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39E43" w14:textId="2A636D73" w:rsidR="00D67BA5" w:rsidRDefault="00D67BA5" w:rsidP="00D67BA5"/>
    <w:p w14:paraId="6EF05817" w14:textId="39A3C5BD" w:rsidR="001037EE" w:rsidRDefault="00C85F26" w:rsidP="00C24053">
      <w:pPr>
        <w:jc w:val="center"/>
      </w:pPr>
      <w:r>
        <w:rPr>
          <w:noProof/>
        </w:rPr>
        <w:drawing>
          <wp:inline distT="0" distB="0" distL="0" distR="0" wp14:anchorId="3DEADA9F" wp14:editId="71895D58">
            <wp:extent cx="7536407" cy="2430993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r="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07" cy="243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983" w:type="dxa"/>
        <w:tblInd w:w="42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top w:w="40" w:type="dxa"/>
          <w:left w:w="50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4254"/>
        <w:gridCol w:w="4729"/>
      </w:tblGrid>
      <w:tr w:rsidR="001037EE" w14:paraId="6294BE5C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5704AB7" w14:textId="36EDDE7E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Bruce Dalzell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FEF18BD" w14:textId="13592A1D" w:rsidR="001037EE" w:rsidRDefault="001B7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30451">
              <w:rPr>
                <w:rFonts w:ascii="Arial" w:hAnsi="Arial" w:cs="Arial"/>
                <w:sz w:val="22"/>
                <w:szCs w:val="22"/>
              </w:rPr>
              <w:t xml:space="preserve">haron </w:t>
            </w:r>
            <w:proofErr w:type="gramStart"/>
            <w:r w:rsidR="00F30451">
              <w:rPr>
                <w:rFonts w:ascii="Arial" w:hAnsi="Arial" w:cs="Arial"/>
                <w:sz w:val="22"/>
                <w:szCs w:val="22"/>
              </w:rPr>
              <w:t>Paterson</w:t>
            </w:r>
            <w:r w:rsidRPr="0054790A">
              <w:rPr>
                <w:rFonts w:ascii="Arial" w:hAnsi="Arial" w:cs="Arial"/>
                <w:sz w:val="22"/>
                <w:szCs w:val="22"/>
              </w:rPr>
              <w:t>,</w:t>
            </w:r>
            <w:r w:rsidR="007D5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i/>
                <w:iCs/>
                <w:sz w:val="22"/>
                <w:szCs w:val="22"/>
              </w:rPr>
              <w:t>Secretary</w:t>
            </w:r>
            <w:proofErr w:type="gramEnd"/>
          </w:p>
        </w:tc>
      </w:tr>
      <w:tr w:rsidR="001037EE" w14:paraId="5C5E3AE4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F57B5FF" w14:textId="38256DBB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Paul Dumbleton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Vice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2EDEB06" w14:textId="290EE69B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Vern Bastable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Fleet Captain</w:t>
            </w:r>
          </w:p>
        </w:tc>
      </w:tr>
      <w:tr w:rsidR="001037EE" w14:paraId="44434A21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6062462" w14:textId="4D4809B7" w:rsidR="001037EE" w:rsidRDefault="0085025C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Mel Kolstad</w:t>
            </w:r>
            <w:r w:rsidR="00DF552C">
              <w:rPr>
                <w:rFonts w:ascii="Arial" w:hAnsi="Arial" w:cs="Arial"/>
                <w:sz w:val="22"/>
                <w:szCs w:val="22"/>
              </w:rPr>
              <w:t>,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Rear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4AE7820" w14:textId="4AF9D611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Dick Hardman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Judge Advocate</w:t>
            </w:r>
          </w:p>
        </w:tc>
      </w:tr>
      <w:tr w:rsidR="001037EE" w14:paraId="1DF85932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47F9A0B" w14:textId="60CAD0D9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Wayne </w:t>
            </w:r>
            <w:r w:rsidR="006A7CB2">
              <w:rPr>
                <w:rFonts w:ascii="Arial" w:hAnsi="Arial" w:cs="Arial"/>
                <w:sz w:val="22"/>
                <w:szCs w:val="22"/>
              </w:rPr>
              <w:t>Kuypers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Past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E4591D5" w14:textId="28715A62" w:rsidR="001037EE" w:rsidRDefault="0083173A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Blain Burfield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Port Captain</w:t>
            </w:r>
          </w:p>
        </w:tc>
      </w:tr>
      <w:tr w:rsidR="001037EE" w14:paraId="7BDA92F7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B828B36" w14:textId="62C5BD3F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Joan Shemly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Treasurer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A236B5D" w14:textId="11684428" w:rsidR="001037EE" w:rsidRDefault="00F26B4D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</w:t>
            </w:r>
            <w:r w:rsidR="00585903">
              <w:rPr>
                <w:rFonts w:ascii="Arial" w:hAnsi="Arial" w:cs="Arial"/>
                <w:sz w:val="22"/>
                <w:szCs w:val="22"/>
              </w:rPr>
              <w:t>bie</w:t>
            </w:r>
            <w:r>
              <w:rPr>
                <w:rFonts w:ascii="Arial" w:hAnsi="Arial" w:cs="Arial"/>
                <w:sz w:val="22"/>
                <w:szCs w:val="22"/>
              </w:rPr>
              <w:t xml:space="preserve"> Manchur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Communications Officer</w:t>
            </w:r>
          </w:p>
        </w:tc>
      </w:tr>
      <w:tr w:rsidR="001037EE" w14:paraId="57EBDBFF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B45192D" w14:textId="600ED3F0" w:rsidR="001037EE" w:rsidRPr="0054790A" w:rsidRDefault="001037EE">
            <w:pPr>
              <w:pStyle w:val="NormalWeb"/>
              <w:spacing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4E3882B" w14:textId="77777777" w:rsidR="001037EE" w:rsidRDefault="00BA09B4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63A194" w14:textId="2A70E7DC" w:rsidR="001037EE" w:rsidRDefault="00BA09B4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F26B4D">
        <w:rPr>
          <w:rFonts w:ascii="Arial" w:hAnsi="Arial" w:cs="Arial"/>
          <w:color w:val="000000"/>
          <w:sz w:val="22"/>
          <w:szCs w:val="22"/>
        </w:rPr>
        <w:t>Non-Voting positions</w:t>
      </w:r>
    </w:p>
    <w:p w14:paraId="152AA0D9" w14:textId="40E45592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Colleen Hardman, Public Relations                Joan Shemly</w:t>
      </w:r>
      <w:r w:rsidR="00D1640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Historian </w:t>
      </w:r>
    </w:p>
    <w:p w14:paraId="2EFF11A2" w14:textId="77777777" w:rsidR="00D1640E" w:rsidRDefault="00D1640E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77922812" w14:textId="77777777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6BD1C752" w14:textId="77777777" w:rsidR="0029315E" w:rsidRDefault="0029315E" w:rsidP="0029315E">
      <w:pPr>
        <w:rPr>
          <w:rFonts w:ascii="Arial" w:hAnsi="Arial" w:cs="Arial"/>
          <w:sz w:val="22"/>
          <w:szCs w:val="22"/>
        </w:rPr>
      </w:pPr>
    </w:p>
    <w:p w14:paraId="04EF30E2" w14:textId="3603DD1D" w:rsidR="00BA09B4" w:rsidRDefault="00395DFB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 w:rsidR="00BD30E3">
        <w:rPr>
          <w:rFonts w:ascii="Arial" w:hAnsi="Arial" w:cs="Arial"/>
          <w:sz w:val="22"/>
          <w:szCs w:val="22"/>
        </w:rPr>
        <w:t>6, 2023</w:t>
      </w:r>
      <w:r w:rsidR="007D53E1">
        <w:rPr>
          <w:rFonts w:ascii="Arial" w:hAnsi="Arial" w:cs="Arial"/>
          <w:sz w:val="22"/>
          <w:szCs w:val="22"/>
        </w:rPr>
        <w:t>,</w:t>
      </w:r>
      <w:r w:rsidR="00280D59">
        <w:rPr>
          <w:rFonts w:ascii="Arial" w:hAnsi="Arial" w:cs="Arial"/>
          <w:sz w:val="22"/>
          <w:szCs w:val="22"/>
        </w:rPr>
        <w:t xml:space="preserve"> SYC </w:t>
      </w:r>
      <w:r w:rsidR="007D53E1">
        <w:rPr>
          <w:rFonts w:ascii="Arial" w:hAnsi="Arial" w:cs="Arial"/>
          <w:sz w:val="22"/>
          <w:szCs w:val="22"/>
        </w:rPr>
        <w:t>board meeting</w:t>
      </w:r>
      <w:r w:rsidR="0085025C">
        <w:rPr>
          <w:rFonts w:ascii="Arial" w:hAnsi="Arial" w:cs="Arial"/>
          <w:sz w:val="22"/>
          <w:szCs w:val="22"/>
        </w:rPr>
        <w:t xml:space="preserve"> at </w:t>
      </w:r>
      <w:r w:rsidR="000B569D">
        <w:rPr>
          <w:rFonts w:ascii="Arial" w:hAnsi="Arial" w:cs="Arial"/>
          <w:sz w:val="22"/>
          <w:szCs w:val="22"/>
        </w:rPr>
        <w:t>Blaine Seniors Centre</w:t>
      </w:r>
    </w:p>
    <w:p w14:paraId="6F3DE010" w14:textId="13DA2ABC" w:rsidR="0029315E" w:rsidRDefault="00907BF6" w:rsidP="00907BF6">
      <w:pPr>
        <w:tabs>
          <w:tab w:val="left" w:pos="-600"/>
        </w:tabs>
        <w:spacing w:after="200" w:line="240" w:lineRule="auto"/>
      </w:pPr>
      <w:r>
        <w:t xml:space="preserve">The </w:t>
      </w:r>
      <w:r w:rsidR="00CC03BD">
        <w:t>meeting was called to order by</w:t>
      </w:r>
      <w:r w:rsidR="00C52986">
        <w:t xml:space="preserve"> </w:t>
      </w:r>
      <w:r w:rsidR="0083173A">
        <w:t xml:space="preserve">Commodore </w:t>
      </w:r>
      <w:r w:rsidR="000B569D">
        <w:t>Bruce Dalzell</w:t>
      </w:r>
      <w:r w:rsidR="0083173A">
        <w:t xml:space="preserve"> </w:t>
      </w:r>
      <w:r w:rsidR="00BD35B5">
        <w:t>@</w:t>
      </w:r>
      <w:r>
        <w:t xml:space="preserve"> </w:t>
      </w:r>
      <w:r w:rsidR="00D1640E">
        <w:t>7:</w:t>
      </w:r>
      <w:r w:rsidR="00FD75BD">
        <w:t>0</w:t>
      </w:r>
      <w:r w:rsidR="0077585F">
        <w:t>5</w:t>
      </w:r>
      <w:r w:rsidR="00A7453B">
        <w:t xml:space="preserve"> p.m.</w:t>
      </w:r>
      <w:r>
        <w:t xml:space="preserve"> </w:t>
      </w:r>
    </w:p>
    <w:p w14:paraId="51541A55" w14:textId="5097C63B" w:rsidR="007D53E1" w:rsidRDefault="00907BF6" w:rsidP="00907BF6">
      <w:pPr>
        <w:tabs>
          <w:tab w:val="left" w:pos="-600"/>
        </w:tabs>
        <w:spacing w:after="200" w:line="240" w:lineRule="auto"/>
      </w:pPr>
      <w:r>
        <w:t>Present:</w:t>
      </w:r>
      <w:r w:rsidR="007D53E1">
        <w:t xml:space="preserve"> (in person) Joan</w:t>
      </w:r>
      <w:r w:rsidR="00ED5716">
        <w:t xml:space="preserve"> </w:t>
      </w:r>
      <w:r w:rsidR="00BD30E3">
        <w:t>Shemly, Bruce</w:t>
      </w:r>
      <w:r w:rsidR="000B569D">
        <w:t xml:space="preserve"> </w:t>
      </w:r>
      <w:r w:rsidR="00F011D0">
        <w:t xml:space="preserve">Dalzell, </w:t>
      </w:r>
      <w:r w:rsidR="00395DFB">
        <w:t>Sharon Paterson</w:t>
      </w:r>
    </w:p>
    <w:p w14:paraId="53C8DDEE" w14:textId="172955CC" w:rsidR="00D1640E" w:rsidRDefault="007D53E1" w:rsidP="00907BF6">
      <w:pPr>
        <w:tabs>
          <w:tab w:val="left" w:pos="-600"/>
        </w:tabs>
        <w:spacing w:after="200" w:line="240" w:lineRule="auto"/>
      </w:pPr>
      <w:r>
        <w:t xml:space="preserve">Present (via </w:t>
      </w:r>
      <w:r w:rsidR="005F7CFE">
        <w:t>Zoom) Debbie</w:t>
      </w:r>
      <w:r w:rsidR="0083173A">
        <w:t xml:space="preserve"> Manchu</w:t>
      </w:r>
      <w:r w:rsidR="00E609FB">
        <w:t>r</w:t>
      </w:r>
      <w:r w:rsidR="000B569D">
        <w:t>,</w:t>
      </w:r>
      <w:r w:rsidR="0077585F">
        <w:t xml:space="preserve"> </w:t>
      </w:r>
      <w:r w:rsidR="00395DFB">
        <w:t>Vern Bastable</w:t>
      </w:r>
    </w:p>
    <w:p w14:paraId="00BC10B6" w14:textId="77777777" w:rsidR="0083173A" w:rsidRDefault="0083173A" w:rsidP="00907BF6">
      <w:pPr>
        <w:tabs>
          <w:tab w:val="left" w:pos="-600"/>
        </w:tabs>
        <w:spacing w:after="200" w:line="240" w:lineRule="auto"/>
      </w:pPr>
    </w:p>
    <w:p w14:paraId="22FDEEAB" w14:textId="68311608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SECRETARY:</w:t>
      </w:r>
      <w:r w:rsidR="00B95AD9">
        <w:rPr>
          <w:b/>
          <w:bCs/>
        </w:rPr>
        <w:t xml:space="preserve"> </w:t>
      </w:r>
      <w:r w:rsidR="0052159C">
        <w:rPr>
          <w:b/>
          <w:bCs/>
        </w:rPr>
        <w:t xml:space="preserve"> Sharon Paterson</w:t>
      </w:r>
    </w:p>
    <w:p w14:paraId="2595EE39" w14:textId="57EBD0C1" w:rsidR="007D53E1" w:rsidRDefault="00395DFB" w:rsidP="0058617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>Bruce</w:t>
      </w:r>
      <w:r w:rsidR="0077585F">
        <w:t xml:space="preserve"> moved &amp;</w:t>
      </w:r>
      <w:r>
        <w:t xml:space="preserve"> Vern seconded</w:t>
      </w:r>
      <w:r w:rsidR="0083173A">
        <w:t xml:space="preserve"> to approve </w:t>
      </w:r>
      <w:r w:rsidR="009D3581">
        <w:t>the minutes</w:t>
      </w:r>
      <w:r w:rsidR="0083173A">
        <w:t xml:space="preserve"> of </w:t>
      </w:r>
      <w:r w:rsidR="005B19B1">
        <w:t>the previous</w:t>
      </w:r>
      <w:r w:rsidR="0083173A">
        <w:t xml:space="preserve"> </w:t>
      </w:r>
      <w:r w:rsidR="00252116">
        <w:t>meeting.</w:t>
      </w:r>
      <w:r w:rsidR="0083173A">
        <w:t xml:space="preserve"> All in </w:t>
      </w:r>
      <w:r w:rsidR="002B5FAA">
        <w:t>favor</w:t>
      </w:r>
      <w:r w:rsidR="0083173A">
        <w:t>.</w:t>
      </w:r>
    </w:p>
    <w:p w14:paraId="56CB50FF" w14:textId="3F4A8179" w:rsidR="007C5294" w:rsidRDefault="00395DFB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 xml:space="preserve">A card was sent out to Roland Van Rijn on the loss of his wife </w:t>
      </w:r>
      <w:r w:rsidR="00BD30E3">
        <w:t>Laura.</w:t>
      </w:r>
    </w:p>
    <w:p w14:paraId="78489404" w14:textId="52437F83" w:rsidR="00AA3D65" w:rsidRDefault="00AA3D65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 xml:space="preserve">Minutes </w:t>
      </w:r>
      <w:r w:rsidR="00FD75BD">
        <w:t xml:space="preserve">Of previous meeting were posted to </w:t>
      </w:r>
      <w:r w:rsidR="005F7CFE">
        <w:t>website.</w:t>
      </w:r>
    </w:p>
    <w:p w14:paraId="5BDFEF68" w14:textId="77777777" w:rsidR="00AA3D65" w:rsidRDefault="00AA3D65" w:rsidP="00AA3D65">
      <w:pPr>
        <w:pStyle w:val="ListParagraph"/>
        <w:tabs>
          <w:tab w:val="left" w:pos="-600"/>
        </w:tabs>
        <w:spacing w:after="0" w:line="240" w:lineRule="auto"/>
      </w:pPr>
    </w:p>
    <w:p w14:paraId="3AC83C25" w14:textId="77777777" w:rsidR="007C5294" w:rsidRDefault="007C5294" w:rsidP="007C5294">
      <w:pPr>
        <w:pStyle w:val="ListParagraph"/>
        <w:tabs>
          <w:tab w:val="left" w:pos="-600"/>
        </w:tabs>
        <w:spacing w:after="0" w:line="240" w:lineRule="auto"/>
      </w:pPr>
    </w:p>
    <w:p w14:paraId="0585AB8F" w14:textId="375A6B09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 w:rsidRPr="008215C7">
        <w:rPr>
          <w:b/>
          <w:bCs/>
        </w:rPr>
        <w:t xml:space="preserve">TREASURER:  </w:t>
      </w:r>
      <w:r w:rsidR="007C5294">
        <w:rPr>
          <w:b/>
          <w:bCs/>
        </w:rPr>
        <w:t>Joan Shemly</w:t>
      </w:r>
    </w:p>
    <w:p w14:paraId="69BA7DF8" w14:textId="62C9E1B6" w:rsidR="003D1509" w:rsidRDefault="003D1509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</w:p>
    <w:p w14:paraId="6ADD5391" w14:textId="0D26D2D5" w:rsidR="003D1509" w:rsidRPr="00AA3D65" w:rsidRDefault="00A23675" w:rsidP="00AA3D6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252116">
        <w:t xml:space="preserve">Joan </w:t>
      </w:r>
      <w:r w:rsidR="00AA3D65">
        <w:t xml:space="preserve">had provided financial statements and membership update to the board prior to </w:t>
      </w:r>
      <w:r w:rsidR="005F7CFE">
        <w:t>the meeting</w:t>
      </w:r>
      <w:r w:rsidR="00CE55B8">
        <w:t>.</w:t>
      </w:r>
    </w:p>
    <w:p w14:paraId="0F1874B3" w14:textId="0625941B" w:rsidR="00AA3D65" w:rsidRPr="00CE55B8" w:rsidRDefault="00AA3D65" w:rsidP="00AA3D6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 xml:space="preserve">It was moved by </w:t>
      </w:r>
      <w:r w:rsidR="00395DFB">
        <w:t>Sharon</w:t>
      </w:r>
      <w:r w:rsidR="0077585F">
        <w:t xml:space="preserve"> &amp;</w:t>
      </w:r>
      <w:r>
        <w:t xml:space="preserve"> seconded by </w:t>
      </w:r>
      <w:r w:rsidR="00395DFB">
        <w:t>Debbie</w:t>
      </w:r>
      <w:r>
        <w:t xml:space="preserve"> to approve the financial </w:t>
      </w:r>
      <w:r w:rsidR="00CE55B8">
        <w:t>statements. All in favor</w:t>
      </w:r>
    </w:p>
    <w:p w14:paraId="2500764C" w14:textId="4130E461" w:rsidR="009D3581" w:rsidRDefault="00395DFB" w:rsidP="0077585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Joan confirmed that we were at 100 paid memberships.</w:t>
      </w:r>
    </w:p>
    <w:p w14:paraId="43684A64" w14:textId="5C872102" w:rsidR="00395DFB" w:rsidRDefault="00395DFB" w:rsidP="0077585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Joan shared that our current officers &amp; general liability insurance was expiring and that the current insurance provider was not willing to renew. Joan will continue to work with broker to find a </w:t>
      </w:r>
      <w:proofErr w:type="gramStart"/>
      <w:r>
        <w:t>resolution, and</w:t>
      </w:r>
      <w:proofErr w:type="gramEnd"/>
      <w:r>
        <w:t xml:space="preserve"> would have more information in the next day or two.</w:t>
      </w:r>
    </w:p>
    <w:p w14:paraId="1D35FE02" w14:textId="07AD0A19" w:rsidR="003B4CB0" w:rsidRDefault="003B4CB0" w:rsidP="0077585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The 2023 budget for bank interest is $20.00. As of May 31, the 2023 interest collected is $560.72</w:t>
      </w:r>
    </w:p>
    <w:p w14:paraId="1FAD85AD" w14:textId="4A792800" w:rsidR="000A73B9" w:rsidRPr="00A81A75" w:rsidRDefault="00A81A75" w:rsidP="009D3581">
      <w:pPr>
        <w:pStyle w:val="ListParagraph"/>
        <w:tabs>
          <w:tab w:val="left" w:pos="-600"/>
        </w:tabs>
        <w:spacing w:after="0" w:line="240" w:lineRule="auto"/>
        <w:ind w:left="643"/>
      </w:pPr>
      <w:r>
        <w:lastRenderedPageBreak/>
        <w:br/>
        <w:t xml:space="preserve"> </w:t>
      </w:r>
    </w:p>
    <w:p w14:paraId="0385C7C7" w14:textId="77777777" w:rsidR="0077585F" w:rsidRPr="00A81A75" w:rsidRDefault="0077585F" w:rsidP="0077585F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0FC8D41A" w14:textId="77777777" w:rsidR="00A85F4A" w:rsidRPr="00A81A75" w:rsidRDefault="00A85F4A" w:rsidP="00DD37F1">
      <w:pPr>
        <w:tabs>
          <w:tab w:val="left" w:pos="-600"/>
        </w:tabs>
        <w:spacing w:after="0" w:line="240" w:lineRule="auto"/>
      </w:pPr>
    </w:p>
    <w:p w14:paraId="35EBEBFB" w14:textId="2E52362B" w:rsidR="000F1775" w:rsidRPr="003B4CB0" w:rsidRDefault="00907BF6" w:rsidP="003B4CB0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VICE COMMODORE:  </w:t>
      </w:r>
      <w:r w:rsidR="00F248DA">
        <w:rPr>
          <w:b/>
          <w:bCs/>
        </w:rPr>
        <w:t xml:space="preserve">Paul </w:t>
      </w:r>
      <w:proofErr w:type="gramStart"/>
      <w:r w:rsidR="00F248DA">
        <w:rPr>
          <w:b/>
          <w:bCs/>
        </w:rPr>
        <w:t>Dumblet</w:t>
      </w:r>
      <w:r w:rsidR="003B4CB0">
        <w:rPr>
          <w:b/>
          <w:bCs/>
        </w:rPr>
        <w:t>on  (</w:t>
      </w:r>
      <w:proofErr w:type="gramEnd"/>
      <w:r w:rsidR="003B4CB0">
        <w:rPr>
          <w:b/>
          <w:bCs/>
        </w:rPr>
        <w:t>absent)</w:t>
      </w:r>
    </w:p>
    <w:p w14:paraId="683A51C1" w14:textId="498D489B" w:rsidR="005F3020" w:rsidRDefault="005F3020" w:rsidP="002B5FAA">
      <w:pPr>
        <w:tabs>
          <w:tab w:val="left" w:pos="-600"/>
        </w:tabs>
        <w:spacing w:after="0" w:line="240" w:lineRule="auto"/>
      </w:pPr>
    </w:p>
    <w:p w14:paraId="6995F6EE" w14:textId="4E7FBE2E" w:rsidR="00EC3B4B" w:rsidRPr="003B4CB0" w:rsidRDefault="00907BF6" w:rsidP="003B4CB0">
      <w:pPr>
        <w:rPr>
          <w:b/>
          <w:bCs/>
        </w:rPr>
      </w:pPr>
      <w:r>
        <w:rPr>
          <w:b/>
          <w:bCs/>
        </w:rPr>
        <w:t xml:space="preserve">REAR COMMODORE: </w:t>
      </w:r>
      <w:r w:rsidR="00D802D7">
        <w:rPr>
          <w:b/>
          <w:bCs/>
        </w:rPr>
        <w:t>Mel Kolstad</w:t>
      </w:r>
      <w:r w:rsidR="003B4CB0">
        <w:rPr>
          <w:b/>
          <w:bCs/>
        </w:rPr>
        <w:t xml:space="preserve"> (absent)</w:t>
      </w:r>
    </w:p>
    <w:p w14:paraId="53C2949E" w14:textId="0E443349" w:rsidR="000C0815" w:rsidRDefault="00907BF6" w:rsidP="00364407">
      <w:pPr>
        <w:tabs>
          <w:tab w:val="left" w:pos="-600"/>
        </w:tabs>
        <w:spacing w:after="0" w:line="240" w:lineRule="auto"/>
        <w:rPr>
          <w:b/>
          <w:bCs/>
        </w:rPr>
      </w:pPr>
      <w:r w:rsidRPr="00364407">
        <w:rPr>
          <w:b/>
          <w:bCs/>
        </w:rPr>
        <w:t xml:space="preserve">FLEET CAPTAIN: </w:t>
      </w:r>
      <w:r w:rsidR="005273EB">
        <w:rPr>
          <w:b/>
          <w:bCs/>
        </w:rPr>
        <w:t xml:space="preserve">Vern </w:t>
      </w:r>
      <w:r w:rsidR="001F0A93">
        <w:rPr>
          <w:b/>
          <w:bCs/>
        </w:rPr>
        <w:t xml:space="preserve">Bastable </w:t>
      </w:r>
    </w:p>
    <w:p w14:paraId="0E16DE52" w14:textId="0313CD21" w:rsidR="00243490" w:rsidRPr="00243490" w:rsidRDefault="00243490" w:rsidP="00243490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243490">
        <w:t>Vern</w:t>
      </w:r>
      <w:r>
        <w:t xml:space="preserve"> gave an update on cruises and that the only cruise that </w:t>
      </w:r>
      <w:r w:rsidR="001A28F0">
        <w:t>we could use an extra boat to sign up was the extended cruise to Port Townsend</w:t>
      </w:r>
      <w:r w:rsidR="009308A1">
        <w:t xml:space="preserve"> </w:t>
      </w:r>
      <w:r w:rsidR="00BD30E3">
        <w:t>(this</w:t>
      </w:r>
      <w:r w:rsidR="009308A1">
        <w:t xml:space="preserve"> is just so the reserved space we have is confirmed)</w:t>
      </w:r>
    </w:p>
    <w:p w14:paraId="30D4AAE1" w14:textId="3C9AEC75" w:rsidR="008A22E6" w:rsidRDefault="008A22E6" w:rsidP="002F642F">
      <w:pPr>
        <w:tabs>
          <w:tab w:val="left" w:pos="-600"/>
        </w:tabs>
        <w:spacing w:after="0" w:line="240" w:lineRule="auto"/>
      </w:pPr>
    </w:p>
    <w:p w14:paraId="13A54E4B" w14:textId="77777777" w:rsidR="00D802D7" w:rsidRDefault="00D802D7" w:rsidP="00D802D7">
      <w:pPr>
        <w:tabs>
          <w:tab w:val="left" w:pos="-600"/>
        </w:tabs>
        <w:spacing w:after="0" w:line="240" w:lineRule="auto"/>
      </w:pPr>
    </w:p>
    <w:p w14:paraId="5300A01D" w14:textId="644236B8" w:rsidR="00C832F4" w:rsidRPr="005273EB" w:rsidRDefault="00907BF6" w:rsidP="005273EB">
      <w:pPr>
        <w:tabs>
          <w:tab w:val="left" w:pos="-600"/>
        </w:tabs>
        <w:spacing w:after="0" w:line="240" w:lineRule="auto"/>
      </w:pPr>
      <w:r w:rsidRPr="005273EB">
        <w:rPr>
          <w:b/>
          <w:bCs/>
        </w:rPr>
        <w:t xml:space="preserve">COMMUNICATIONS OFFICER:  </w:t>
      </w:r>
      <w:r w:rsidR="00A75B65">
        <w:rPr>
          <w:b/>
          <w:bCs/>
        </w:rPr>
        <w:t>Deb</w:t>
      </w:r>
      <w:r w:rsidR="00796754">
        <w:rPr>
          <w:b/>
          <w:bCs/>
        </w:rPr>
        <w:t>bie</w:t>
      </w:r>
      <w:r w:rsidR="00A75B65">
        <w:rPr>
          <w:b/>
          <w:bCs/>
        </w:rPr>
        <w:t xml:space="preserve"> Manchur</w:t>
      </w:r>
    </w:p>
    <w:p w14:paraId="2264C27E" w14:textId="154E1A77" w:rsidR="00F85C8A" w:rsidRDefault="001A28F0" w:rsidP="001A28F0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Debbie updated that she has been working with Katherine Crosbie on the website &amp; will continue to involve her.</w:t>
      </w:r>
    </w:p>
    <w:p w14:paraId="7BE5E16E" w14:textId="3A55462D" w:rsidR="001A28F0" w:rsidRDefault="001A28F0" w:rsidP="001A28F0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Facebook &amp; Instagram are running well with regular postings.</w:t>
      </w:r>
    </w:p>
    <w:p w14:paraId="34F6100F" w14:textId="42D3CA2D" w:rsidR="001A28F0" w:rsidRDefault="001A28F0" w:rsidP="001A28F0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The board once again thanked Debbie for the fantastic job she is doing with social media</w:t>
      </w:r>
      <w:r w:rsidR="00BD30E3">
        <w:t xml:space="preserve"> &amp; communications</w:t>
      </w:r>
    </w:p>
    <w:p w14:paraId="0CB06223" w14:textId="0D6F72A1" w:rsidR="001A28F0" w:rsidRDefault="001A28F0" w:rsidP="001A28F0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Debbie is still doing annual revisions as information comes in</w:t>
      </w:r>
      <w:r w:rsidR="009308A1">
        <w:t>, and new members join.</w:t>
      </w:r>
    </w:p>
    <w:p w14:paraId="6A3803A9" w14:textId="77777777" w:rsidR="001A28F0" w:rsidRDefault="001A28F0" w:rsidP="009308A1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61D44F47" w14:textId="071BD03A" w:rsidR="006A5D71" w:rsidRDefault="006A5D71" w:rsidP="009A0072">
      <w:pPr>
        <w:tabs>
          <w:tab w:val="left" w:pos="-600"/>
        </w:tabs>
        <w:spacing w:after="0" w:line="240" w:lineRule="auto"/>
        <w:ind w:left="283"/>
      </w:pPr>
      <w:r>
        <w:t>.</w:t>
      </w:r>
    </w:p>
    <w:p w14:paraId="277EEF1C" w14:textId="77777777" w:rsidR="00E36332" w:rsidRDefault="00E36332" w:rsidP="00650CF7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706817DF" w14:textId="36588407" w:rsidR="00CF251A" w:rsidRDefault="004A29DF" w:rsidP="00404874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907BF6">
        <w:rPr>
          <w:b/>
          <w:bCs/>
        </w:rPr>
        <w:t>PUBLIC RELATIONS OFFICER:  Colleen Hardman</w:t>
      </w:r>
      <w:r w:rsidR="00A711AE">
        <w:rPr>
          <w:b/>
          <w:bCs/>
        </w:rPr>
        <w:t xml:space="preserve"> </w:t>
      </w:r>
      <w:r w:rsidR="009308A1">
        <w:rPr>
          <w:b/>
          <w:bCs/>
        </w:rPr>
        <w:t>(absent)</w:t>
      </w:r>
    </w:p>
    <w:p w14:paraId="5C648896" w14:textId="2CD5469A" w:rsidR="00EF235E" w:rsidRPr="00EF235E" w:rsidRDefault="00EF235E" w:rsidP="009308A1">
      <w:pPr>
        <w:tabs>
          <w:tab w:val="left" w:pos="-600"/>
        </w:tabs>
        <w:spacing w:after="0" w:line="240" w:lineRule="auto"/>
      </w:pPr>
      <w:r w:rsidRPr="00EF235E">
        <w:t>.</w:t>
      </w:r>
    </w:p>
    <w:p w14:paraId="624197DC" w14:textId="028C39F7" w:rsidR="00EF235E" w:rsidRPr="009308A1" w:rsidRDefault="00907BF6" w:rsidP="009308A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JUDGE ADVOCATE:  </w:t>
      </w:r>
      <w:r w:rsidR="00737AE0">
        <w:rPr>
          <w:b/>
          <w:bCs/>
        </w:rPr>
        <w:t xml:space="preserve"> </w:t>
      </w:r>
      <w:r w:rsidR="00F30CDC">
        <w:rPr>
          <w:b/>
          <w:bCs/>
        </w:rPr>
        <w:t xml:space="preserve">Dick </w:t>
      </w:r>
      <w:r w:rsidR="001F0A93">
        <w:rPr>
          <w:b/>
          <w:bCs/>
        </w:rPr>
        <w:t xml:space="preserve">Hardman </w:t>
      </w:r>
      <w:r w:rsidR="009308A1">
        <w:rPr>
          <w:b/>
          <w:bCs/>
        </w:rPr>
        <w:t>(absent)</w:t>
      </w:r>
    </w:p>
    <w:p w14:paraId="347A1184" w14:textId="1EE36E8D" w:rsidR="006D0049" w:rsidRPr="00F011D0" w:rsidRDefault="006D0049" w:rsidP="00404874">
      <w:pPr>
        <w:tabs>
          <w:tab w:val="left" w:pos="-600"/>
        </w:tabs>
        <w:spacing w:after="0" w:line="240" w:lineRule="auto"/>
      </w:pPr>
    </w:p>
    <w:p w14:paraId="38B91B4B" w14:textId="6782165E" w:rsidR="00F85C8A" w:rsidRPr="009308A1" w:rsidRDefault="00907BF6" w:rsidP="009308A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PORT CAPTAIN:  </w:t>
      </w:r>
      <w:r w:rsidR="006A5D71">
        <w:rPr>
          <w:b/>
          <w:bCs/>
        </w:rPr>
        <w:t xml:space="preserve">Blain Burfield </w:t>
      </w:r>
      <w:r w:rsidR="009308A1">
        <w:rPr>
          <w:b/>
          <w:bCs/>
        </w:rPr>
        <w:t>(absent)</w:t>
      </w:r>
    </w:p>
    <w:p w14:paraId="6094F739" w14:textId="77777777" w:rsidR="00404874" w:rsidRPr="00404874" w:rsidRDefault="00404874" w:rsidP="00404874">
      <w:pPr>
        <w:tabs>
          <w:tab w:val="left" w:pos="-600"/>
        </w:tabs>
        <w:spacing w:after="0" w:line="240" w:lineRule="auto"/>
        <w:rPr>
          <w:b/>
          <w:bCs/>
        </w:rPr>
      </w:pPr>
    </w:p>
    <w:p w14:paraId="7DFC2F41" w14:textId="3C800678" w:rsidR="006D0049" w:rsidRPr="00F85C8A" w:rsidRDefault="00907BF6" w:rsidP="00F85C8A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PAST COMMODORE:  </w:t>
      </w:r>
      <w:r w:rsidR="00CA1BE3">
        <w:rPr>
          <w:b/>
          <w:bCs/>
        </w:rPr>
        <w:t>Wayn</w:t>
      </w:r>
      <w:r w:rsidR="00CC3EA9">
        <w:rPr>
          <w:b/>
          <w:bCs/>
        </w:rPr>
        <w:t>e</w:t>
      </w:r>
      <w:r w:rsidR="00CA1BE3">
        <w:rPr>
          <w:b/>
          <w:bCs/>
        </w:rPr>
        <w:t xml:space="preserve"> Kuypers</w:t>
      </w:r>
      <w:r w:rsidR="006A5D71">
        <w:rPr>
          <w:b/>
          <w:bCs/>
        </w:rPr>
        <w:t xml:space="preserve"> </w:t>
      </w:r>
      <w:r w:rsidR="00F85C8A">
        <w:rPr>
          <w:b/>
          <w:bCs/>
        </w:rPr>
        <w:t>(absent)</w:t>
      </w:r>
    </w:p>
    <w:p w14:paraId="7EC4269D" w14:textId="460A58C2" w:rsidR="00021D88" w:rsidRPr="00D707BE" w:rsidRDefault="00021D88" w:rsidP="008215C7">
      <w:pPr>
        <w:tabs>
          <w:tab w:val="left" w:pos="-600"/>
        </w:tabs>
        <w:spacing w:after="0" w:line="240" w:lineRule="auto"/>
      </w:pPr>
    </w:p>
    <w:p w14:paraId="15FBF0E8" w14:textId="32634DB7" w:rsidR="00021D88" w:rsidRDefault="00021D88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HISTORIAN:  Joan Sheml</w:t>
      </w:r>
      <w:r w:rsidR="006A5D71">
        <w:rPr>
          <w:b/>
          <w:bCs/>
        </w:rPr>
        <w:t>y</w:t>
      </w:r>
      <w:r>
        <w:rPr>
          <w:b/>
          <w:bCs/>
        </w:rPr>
        <w:t xml:space="preserve"> </w:t>
      </w:r>
    </w:p>
    <w:p w14:paraId="5E9665F6" w14:textId="5414E282" w:rsidR="00021D88" w:rsidRPr="00C50432" w:rsidRDefault="00021D88" w:rsidP="00C50432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C50432">
        <w:rPr>
          <w:b/>
          <w:bCs/>
        </w:rPr>
        <w:t xml:space="preserve"> </w:t>
      </w:r>
      <w:r w:rsidRPr="00D3331D">
        <w:t xml:space="preserve">Nothing to </w:t>
      </w:r>
      <w:r w:rsidR="00252116" w:rsidRPr="00D3331D">
        <w:t>report.</w:t>
      </w:r>
    </w:p>
    <w:p w14:paraId="64BD98AC" w14:textId="55B97238" w:rsidR="00A071CD" w:rsidRDefault="00C832F4" w:rsidP="00F30CDC">
      <w:pPr>
        <w:tabs>
          <w:tab w:val="left" w:pos="-600"/>
        </w:tabs>
        <w:spacing w:after="0" w:line="240" w:lineRule="auto"/>
      </w:pPr>
      <w:r>
        <w:t xml:space="preserve"> </w:t>
      </w:r>
    </w:p>
    <w:p w14:paraId="2AD4A32E" w14:textId="27E699A0" w:rsidR="00021D88" w:rsidRDefault="00831093" w:rsidP="00B54E40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907BF6">
        <w:rPr>
          <w:b/>
          <w:bCs/>
        </w:rPr>
        <w:t xml:space="preserve">COMMODORE:  </w:t>
      </w:r>
      <w:r w:rsidR="00B54E40">
        <w:rPr>
          <w:b/>
          <w:bCs/>
        </w:rPr>
        <w:t>Bruce Dalzell</w:t>
      </w:r>
    </w:p>
    <w:p w14:paraId="5822D514" w14:textId="2FC7ED9D" w:rsidR="005B19B1" w:rsidRDefault="009308A1" w:rsidP="009308A1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gave an update on </w:t>
      </w:r>
      <w:r w:rsidR="00FC300C">
        <w:t>Memorial Day</w:t>
      </w:r>
      <w:r>
        <w:t xml:space="preserve"> </w:t>
      </w:r>
      <w:r w:rsidR="00BD30E3">
        <w:t>cruise.</w:t>
      </w:r>
    </w:p>
    <w:p w14:paraId="12D13E07" w14:textId="3435EF6D" w:rsidR="009308A1" w:rsidRDefault="009308A1" w:rsidP="009308A1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Dock decals are ordered and</w:t>
      </w:r>
      <w:r w:rsidR="00BD30E3">
        <w:t xml:space="preserve"> being</w:t>
      </w:r>
      <w:r>
        <w:t xml:space="preserve"> </w:t>
      </w:r>
      <w:r w:rsidR="00BD30E3">
        <w:t>printed</w:t>
      </w:r>
      <w:r w:rsidR="00FC300C">
        <w:t>.</w:t>
      </w:r>
    </w:p>
    <w:p w14:paraId="38DFC3DA" w14:textId="5F465D83" w:rsidR="00FC300C" w:rsidRDefault="00FC300C" w:rsidP="009308A1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will talk with Paul about confirming all members that hadn’t paid were in fact sent the suspension </w:t>
      </w:r>
      <w:r w:rsidR="00BD30E3">
        <w:t>letters.</w:t>
      </w:r>
    </w:p>
    <w:p w14:paraId="6A163462" w14:textId="5F4A5654" w:rsidR="00FC300C" w:rsidRDefault="00FC300C" w:rsidP="009308A1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Bruce will communicate with Wayne and find out where he is at</w:t>
      </w:r>
      <w:r w:rsidR="00BD30E3">
        <w:t xml:space="preserve"> with</w:t>
      </w:r>
      <w:r>
        <w:t xml:space="preserve"> </w:t>
      </w:r>
      <w:r w:rsidR="00BD30E3">
        <w:t>the nominating</w:t>
      </w:r>
      <w:r>
        <w:t xml:space="preserve"> committee</w:t>
      </w:r>
      <w:r w:rsidR="00BD30E3">
        <w:t xml:space="preserve"> for 2024 slate of officers.</w:t>
      </w:r>
    </w:p>
    <w:p w14:paraId="44165AF5" w14:textId="77777777" w:rsidR="00FC300C" w:rsidRDefault="00FC300C" w:rsidP="00FC300C">
      <w:pPr>
        <w:tabs>
          <w:tab w:val="left" w:pos="-600"/>
        </w:tabs>
        <w:spacing w:after="0" w:line="240" w:lineRule="auto"/>
      </w:pPr>
    </w:p>
    <w:p w14:paraId="42261C6A" w14:textId="0DE7649F" w:rsidR="0077219F" w:rsidRDefault="0077219F" w:rsidP="0077219F">
      <w:pPr>
        <w:tabs>
          <w:tab w:val="left" w:pos="-600"/>
        </w:tabs>
        <w:spacing w:after="0" w:line="240" w:lineRule="auto"/>
        <w:rPr>
          <w:b/>
          <w:bCs/>
        </w:rPr>
      </w:pPr>
      <w:r w:rsidRPr="0077219F">
        <w:rPr>
          <w:b/>
          <w:bCs/>
        </w:rPr>
        <w:t>NEW BUSINESS</w:t>
      </w:r>
    </w:p>
    <w:p w14:paraId="414DBD5B" w14:textId="038B92D7" w:rsidR="0077219F" w:rsidRDefault="0077219F" w:rsidP="001F0A93">
      <w:pPr>
        <w:pStyle w:val="ListParagraph"/>
        <w:tabs>
          <w:tab w:val="left" w:pos="-600"/>
        </w:tabs>
        <w:spacing w:after="0" w:line="240" w:lineRule="auto"/>
        <w:ind w:left="643"/>
        <w:rPr>
          <w:b/>
          <w:bCs/>
        </w:rPr>
      </w:pPr>
    </w:p>
    <w:p w14:paraId="3C759401" w14:textId="5117AE28" w:rsidR="0077219F" w:rsidRPr="001F0A93" w:rsidRDefault="00FC300C" w:rsidP="00FC300C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We had the 20 x10 Shelter logic for sale and a member has offered to pay $100.00. Debbie moved and Vern seconded a motion to accept the offer. All in favor.</w:t>
      </w:r>
      <w:r w:rsidR="00FC022E">
        <w:t xml:space="preserve"> </w:t>
      </w:r>
    </w:p>
    <w:p w14:paraId="7757D6D7" w14:textId="77777777" w:rsidR="00B74B05" w:rsidRPr="001C5DDB" w:rsidRDefault="00B74B05" w:rsidP="008215C7">
      <w:pPr>
        <w:tabs>
          <w:tab w:val="left" w:pos="-600"/>
        </w:tabs>
        <w:spacing w:after="0" w:line="240" w:lineRule="auto"/>
      </w:pPr>
    </w:p>
    <w:p w14:paraId="1D913EC9" w14:textId="55F4FD18" w:rsidR="00907BF6" w:rsidRDefault="005F7CFE" w:rsidP="008215C7">
      <w:pPr>
        <w:tabs>
          <w:tab w:val="left" w:pos="-600"/>
        </w:tabs>
        <w:spacing w:after="0" w:line="240" w:lineRule="auto"/>
      </w:pPr>
      <w:r>
        <w:t>A motion</w:t>
      </w:r>
      <w:r w:rsidR="00161DDF">
        <w:t xml:space="preserve"> was m</w:t>
      </w:r>
      <w:r w:rsidR="00F011D0">
        <w:t xml:space="preserve">ade by </w:t>
      </w:r>
      <w:r>
        <w:t>Bruce to</w:t>
      </w:r>
      <w:r w:rsidR="001C5DDB">
        <w:t xml:space="preserve"> adjourn</w:t>
      </w:r>
      <w:r w:rsidR="00161DDF">
        <w:t xml:space="preserve"> </w:t>
      </w:r>
      <w:r w:rsidR="004F6163">
        <w:t>the meeting</w:t>
      </w:r>
      <w:r w:rsidR="00907BF6">
        <w:t xml:space="preserve"> at </w:t>
      </w:r>
      <w:r w:rsidR="00BD30E3">
        <w:t>8:15 pm.</w:t>
      </w:r>
      <w:r w:rsidR="00310B49">
        <w:t xml:space="preserve"> Approved</w:t>
      </w:r>
      <w:r w:rsidR="00161DDF">
        <w:t xml:space="preserve"> by </w:t>
      </w:r>
      <w:r w:rsidR="004F6163">
        <w:t>all,</w:t>
      </w:r>
      <w:r w:rsidR="00161DDF">
        <w:t xml:space="preserve"> and meeting </w:t>
      </w:r>
      <w:r w:rsidR="00B731ED">
        <w:t xml:space="preserve">was </w:t>
      </w:r>
      <w:r w:rsidR="00161DDF">
        <w:t>adjourned.</w:t>
      </w:r>
    </w:p>
    <w:p w14:paraId="6822775D" w14:textId="78ACE6D5" w:rsidR="00907BF6" w:rsidRDefault="00907BF6" w:rsidP="008215C7">
      <w:pPr>
        <w:tabs>
          <w:tab w:val="left" w:pos="-600"/>
        </w:tabs>
        <w:spacing w:after="0" w:line="240" w:lineRule="auto"/>
      </w:pPr>
    </w:p>
    <w:p w14:paraId="044DBDC4" w14:textId="62426AE9" w:rsidR="000F2D4F" w:rsidRDefault="00AE1879" w:rsidP="008215C7">
      <w:pPr>
        <w:tabs>
          <w:tab w:val="left" w:pos="-600"/>
        </w:tabs>
        <w:spacing w:after="0" w:line="240" w:lineRule="auto"/>
      </w:pPr>
      <w:r>
        <w:t>Respectfully submitted,</w:t>
      </w:r>
    </w:p>
    <w:p w14:paraId="3C3B797E" w14:textId="18F55D9B" w:rsidR="000F2D4F" w:rsidRDefault="006A5D71" w:rsidP="008215C7">
      <w:pPr>
        <w:tabs>
          <w:tab w:val="left" w:pos="-600"/>
        </w:tabs>
        <w:spacing w:after="0" w:line="240" w:lineRule="auto"/>
      </w:pPr>
      <w:r>
        <w:t xml:space="preserve">Sharon Paterson </w:t>
      </w:r>
    </w:p>
    <w:p w14:paraId="18AAA380" w14:textId="77777777" w:rsidR="00907BF6" w:rsidRDefault="00907BF6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907BF6" w:rsidSect="00BF66A5">
      <w:pgSz w:w="12240" w:h="15840"/>
      <w:pgMar w:top="990" w:right="1440" w:bottom="851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E9DB" w14:textId="77777777" w:rsidR="006F01B5" w:rsidRDefault="006F01B5" w:rsidP="00BF66A5">
      <w:pPr>
        <w:spacing w:after="0" w:line="240" w:lineRule="auto"/>
      </w:pPr>
      <w:r>
        <w:separator/>
      </w:r>
    </w:p>
  </w:endnote>
  <w:endnote w:type="continuationSeparator" w:id="0">
    <w:p w14:paraId="13AB42AA" w14:textId="77777777" w:rsidR="006F01B5" w:rsidRDefault="006F01B5" w:rsidP="00BF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3651D" w14:textId="77777777" w:rsidR="006F01B5" w:rsidRDefault="006F01B5" w:rsidP="00BF66A5">
      <w:pPr>
        <w:spacing w:after="0" w:line="240" w:lineRule="auto"/>
      </w:pPr>
      <w:r>
        <w:separator/>
      </w:r>
    </w:p>
  </w:footnote>
  <w:footnote w:type="continuationSeparator" w:id="0">
    <w:p w14:paraId="45D46DF7" w14:textId="77777777" w:rsidR="006F01B5" w:rsidRDefault="006F01B5" w:rsidP="00BF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BF0"/>
    <w:multiLevelType w:val="hybridMultilevel"/>
    <w:tmpl w:val="6748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85C08"/>
    <w:multiLevelType w:val="hybridMultilevel"/>
    <w:tmpl w:val="09C6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FB0"/>
    <w:multiLevelType w:val="hybridMultilevel"/>
    <w:tmpl w:val="A516B4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D4B82"/>
    <w:multiLevelType w:val="multilevel"/>
    <w:tmpl w:val="152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4705BCC"/>
    <w:multiLevelType w:val="multilevel"/>
    <w:tmpl w:val="F97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86F3156"/>
    <w:multiLevelType w:val="hybridMultilevel"/>
    <w:tmpl w:val="C666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715B6"/>
    <w:multiLevelType w:val="hybridMultilevel"/>
    <w:tmpl w:val="A91A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7171E"/>
    <w:multiLevelType w:val="multilevel"/>
    <w:tmpl w:val="087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7E56DE3"/>
    <w:multiLevelType w:val="hybridMultilevel"/>
    <w:tmpl w:val="E02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E68"/>
    <w:multiLevelType w:val="multilevel"/>
    <w:tmpl w:val="F97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ED7611C"/>
    <w:multiLevelType w:val="hybridMultilevel"/>
    <w:tmpl w:val="90AC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E9882">
      <w:numFmt w:val="bullet"/>
      <w:lvlText w:val="•"/>
      <w:lvlJc w:val="left"/>
      <w:pPr>
        <w:ind w:left="5850" w:hanging="441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A4F21"/>
    <w:multiLevelType w:val="multilevel"/>
    <w:tmpl w:val="B468A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20B4B17"/>
    <w:multiLevelType w:val="hybridMultilevel"/>
    <w:tmpl w:val="FD1E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45F2"/>
    <w:multiLevelType w:val="multilevel"/>
    <w:tmpl w:val="48C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1C6C67"/>
    <w:multiLevelType w:val="multilevel"/>
    <w:tmpl w:val="D25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C648CA"/>
    <w:multiLevelType w:val="hybridMultilevel"/>
    <w:tmpl w:val="4AB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9DF"/>
    <w:multiLevelType w:val="hybridMultilevel"/>
    <w:tmpl w:val="16E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320F0"/>
    <w:multiLevelType w:val="hybridMultilevel"/>
    <w:tmpl w:val="C100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5ABA"/>
    <w:multiLevelType w:val="multilevel"/>
    <w:tmpl w:val="D64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01659A3"/>
    <w:multiLevelType w:val="hybridMultilevel"/>
    <w:tmpl w:val="B75022A2"/>
    <w:lvl w:ilvl="0" w:tplc="542456CE">
      <w:numFmt w:val="bullet"/>
      <w:lvlText w:val=""/>
      <w:lvlJc w:val="left"/>
      <w:pPr>
        <w:ind w:left="816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407C1D66"/>
    <w:multiLevelType w:val="hybridMultilevel"/>
    <w:tmpl w:val="BF9675AC"/>
    <w:lvl w:ilvl="0" w:tplc="04D6C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6D84"/>
    <w:multiLevelType w:val="hybridMultilevel"/>
    <w:tmpl w:val="6E6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81272"/>
    <w:multiLevelType w:val="hybridMultilevel"/>
    <w:tmpl w:val="8206B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FF2CBE"/>
    <w:multiLevelType w:val="hybridMultilevel"/>
    <w:tmpl w:val="FA6E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F5633"/>
    <w:multiLevelType w:val="multilevel"/>
    <w:tmpl w:val="38B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B940067"/>
    <w:multiLevelType w:val="hybridMultilevel"/>
    <w:tmpl w:val="612088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2372F"/>
    <w:multiLevelType w:val="hybridMultilevel"/>
    <w:tmpl w:val="79B810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85CF0"/>
    <w:multiLevelType w:val="hybridMultilevel"/>
    <w:tmpl w:val="52667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B2E2F"/>
    <w:multiLevelType w:val="multilevel"/>
    <w:tmpl w:val="E90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1F968E5"/>
    <w:multiLevelType w:val="multilevel"/>
    <w:tmpl w:val="DEE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57D4289"/>
    <w:multiLevelType w:val="hybridMultilevel"/>
    <w:tmpl w:val="A1ACE0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1D35"/>
    <w:multiLevelType w:val="multilevel"/>
    <w:tmpl w:val="5C6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9B74C8B"/>
    <w:multiLevelType w:val="hybridMultilevel"/>
    <w:tmpl w:val="58F417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8301EE"/>
    <w:multiLevelType w:val="hybridMultilevel"/>
    <w:tmpl w:val="4C782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7E7003"/>
    <w:multiLevelType w:val="hybridMultilevel"/>
    <w:tmpl w:val="DE2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5757D"/>
    <w:multiLevelType w:val="hybridMultilevel"/>
    <w:tmpl w:val="D9A88A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661EB"/>
    <w:multiLevelType w:val="hybridMultilevel"/>
    <w:tmpl w:val="66D2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6"/>
  </w:num>
  <w:num w:numId="4">
    <w:abstractNumId w:val="0"/>
  </w:num>
  <w:num w:numId="5">
    <w:abstractNumId w:val="10"/>
  </w:num>
  <w:num w:numId="6">
    <w:abstractNumId w:val="33"/>
  </w:num>
  <w:num w:numId="7">
    <w:abstractNumId w:val="26"/>
  </w:num>
  <w:num w:numId="8">
    <w:abstractNumId w:val="27"/>
  </w:num>
  <w:num w:numId="9">
    <w:abstractNumId w:val="25"/>
  </w:num>
  <w:num w:numId="10">
    <w:abstractNumId w:val="3"/>
  </w:num>
  <w:num w:numId="11">
    <w:abstractNumId w:val="14"/>
  </w:num>
  <w:num w:numId="12">
    <w:abstractNumId w:val="31"/>
  </w:num>
  <w:num w:numId="13">
    <w:abstractNumId w:val="29"/>
  </w:num>
  <w:num w:numId="14">
    <w:abstractNumId w:val="11"/>
  </w:num>
  <w:num w:numId="15">
    <w:abstractNumId w:val="13"/>
  </w:num>
  <w:num w:numId="16">
    <w:abstractNumId w:val="28"/>
  </w:num>
  <w:num w:numId="17">
    <w:abstractNumId w:val="7"/>
  </w:num>
  <w:num w:numId="18">
    <w:abstractNumId w:val="24"/>
  </w:num>
  <w:num w:numId="19">
    <w:abstractNumId w:val="4"/>
  </w:num>
  <w:num w:numId="20">
    <w:abstractNumId w:val="18"/>
  </w:num>
  <w:num w:numId="21">
    <w:abstractNumId w:val="9"/>
  </w:num>
  <w:num w:numId="22">
    <w:abstractNumId w:val="36"/>
  </w:num>
  <w:num w:numId="23">
    <w:abstractNumId w:val="12"/>
  </w:num>
  <w:num w:numId="24">
    <w:abstractNumId w:val="23"/>
  </w:num>
  <w:num w:numId="25">
    <w:abstractNumId w:val="21"/>
  </w:num>
  <w:num w:numId="26">
    <w:abstractNumId w:val="30"/>
  </w:num>
  <w:num w:numId="27">
    <w:abstractNumId w:val="5"/>
  </w:num>
  <w:num w:numId="28">
    <w:abstractNumId w:val="1"/>
  </w:num>
  <w:num w:numId="29">
    <w:abstractNumId w:val="8"/>
  </w:num>
  <w:num w:numId="30">
    <w:abstractNumId w:val="32"/>
  </w:num>
  <w:num w:numId="31">
    <w:abstractNumId w:val="17"/>
  </w:num>
  <w:num w:numId="32">
    <w:abstractNumId w:val="22"/>
  </w:num>
  <w:num w:numId="33">
    <w:abstractNumId w:val="16"/>
  </w:num>
  <w:num w:numId="34">
    <w:abstractNumId w:val="34"/>
  </w:num>
  <w:num w:numId="35">
    <w:abstractNumId w:val="15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EE"/>
    <w:rsid w:val="00016B0B"/>
    <w:rsid w:val="00021D88"/>
    <w:rsid w:val="00036147"/>
    <w:rsid w:val="00036FA1"/>
    <w:rsid w:val="0004704F"/>
    <w:rsid w:val="00047E02"/>
    <w:rsid w:val="0005197B"/>
    <w:rsid w:val="000533E6"/>
    <w:rsid w:val="00057BEC"/>
    <w:rsid w:val="0007010A"/>
    <w:rsid w:val="000751A3"/>
    <w:rsid w:val="00076086"/>
    <w:rsid w:val="000766DC"/>
    <w:rsid w:val="0007796C"/>
    <w:rsid w:val="00085367"/>
    <w:rsid w:val="000959C3"/>
    <w:rsid w:val="000969D6"/>
    <w:rsid w:val="000979BC"/>
    <w:rsid w:val="00097C51"/>
    <w:rsid w:val="000A2EAE"/>
    <w:rsid w:val="000A73B9"/>
    <w:rsid w:val="000B569D"/>
    <w:rsid w:val="000C0815"/>
    <w:rsid w:val="000C2119"/>
    <w:rsid w:val="000D1211"/>
    <w:rsid w:val="000D1A2B"/>
    <w:rsid w:val="000D2EF4"/>
    <w:rsid w:val="000D343F"/>
    <w:rsid w:val="000D6363"/>
    <w:rsid w:val="000D7CB4"/>
    <w:rsid w:val="000E4FB9"/>
    <w:rsid w:val="000F1775"/>
    <w:rsid w:val="000F2D4F"/>
    <w:rsid w:val="000F3FC6"/>
    <w:rsid w:val="001037EE"/>
    <w:rsid w:val="00110E2A"/>
    <w:rsid w:val="001110C9"/>
    <w:rsid w:val="00113930"/>
    <w:rsid w:val="00117976"/>
    <w:rsid w:val="00133EF3"/>
    <w:rsid w:val="00136909"/>
    <w:rsid w:val="001420BF"/>
    <w:rsid w:val="001466DD"/>
    <w:rsid w:val="0015159B"/>
    <w:rsid w:val="00161064"/>
    <w:rsid w:val="00161DDF"/>
    <w:rsid w:val="00187600"/>
    <w:rsid w:val="00195A1D"/>
    <w:rsid w:val="001A28F0"/>
    <w:rsid w:val="001A5891"/>
    <w:rsid w:val="001A669E"/>
    <w:rsid w:val="001B030A"/>
    <w:rsid w:val="001B725C"/>
    <w:rsid w:val="001C2B5A"/>
    <w:rsid w:val="001C5DDB"/>
    <w:rsid w:val="001C6B68"/>
    <w:rsid w:val="001C7041"/>
    <w:rsid w:val="001C7D8A"/>
    <w:rsid w:val="001D181D"/>
    <w:rsid w:val="001E583D"/>
    <w:rsid w:val="001F0A93"/>
    <w:rsid w:val="002022AF"/>
    <w:rsid w:val="00207948"/>
    <w:rsid w:val="00216492"/>
    <w:rsid w:val="00233599"/>
    <w:rsid w:val="00243490"/>
    <w:rsid w:val="00250F0F"/>
    <w:rsid w:val="00252116"/>
    <w:rsid w:val="00263C07"/>
    <w:rsid w:val="00272ECD"/>
    <w:rsid w:val="002754F5"/>
    <w:rsid w:val="00280A49"/>
    <w:rsid w:val="00280D59"/>
    <w:rsid w:val="002853AF"/>
    <w:rsid w:val="002903CF"/>
    <w:rsid w:val="0029315E"/>
    <w:rsid w:val="00295F0D"/>
    <w:rsid w:val="002A429A"/>
    <w:rsid w:val="002A6355"/>
    <w:rsid w:val="002A6CD0"/>
    <w:rsid w:val="002A7B3B"/>
    <w:rsid w:val="002B3F20"/>
    <w:rsid w:val="002B5FAA"/>
    <w:rsid w:val="002C066D"/>
    <w:rsid w:val="002C601B"/>
    <w:rsid w:val="002D3709"/>
    <w:rsid w:val="002F3938"/>
    <w:rsid w:val="002F642F"/>
    <w:rsid w:val="003029E4"/>
    <w:rsid w:val="003105BF"/>
    <w:rsid w:val="00310B49"/>
    <w:rsid w:val="00314C81"/>
    <w:rsid w:val="00316F7D"/>
    <w:rsid w:val="00332DC6"/>
    <w:rsid w:val="00337B86"/>
    <w:rsid w:val="00341678"/>
    <w:rsid w:val="00342F3F"/>
    <w:rsid w:val="0034606C"/>
    <w:rsid w:val="00351369"/>
    <w:rsid w:val="003566D7"/>
    <w:rsid w:val="00364407"/>
    <w:rsid w:val="0037338D"/>
    <w:rsid w:val="00375244"/>
    <w:rsid w:val="00386BCA"/>
    <w:rsid w:val="00387EB1"/>
    <w:rsid w:val="00390631"/>
    <w:rsid w:val="0039268D"/>
    <w:rsid w:val="00395DFB"/>
    <w:rsid w:val="003A20E6"/>
    <w:rsid w:val="003B22FE"/>
    <w:rsid w:val="003B497F"/>
    <w:rsid w:val="003B4CB0"/>
    <w:rsid w:val="003B6189"/>
    <w:rsid w:val="003C3377"/>
    <w:rsid w:val="003C42CD"/>
    <w:rsid w:val="003C7713"/>
    <w:rsid w:val="003D0E0A"/>
    <w:rsid w:val="003D1509"/>
    <w:rsid w:val="003D2B94"/>
    <w:rsid w:val="003D3783"/>
    <w:rsid w:val="003D43DA"/>
    <w:rsid w:val="003E32EB"/>
    <w:rsid w:val="003E4643"/>
    <w:rsid w:val="003E4CF5"/>
    <w:rsid w:val="003E6B82"/>
    <w:rsid w:val="003E6FE9"/>
    <w:rsid w:val="003F27C1"/>
    <w:rsid w:val="003F4433"/>
    <w:rsid w:val="0040180F"/>
    <w:rsid w:val="00402B1E"/>
    <w:rsid w:val="00404874"/>
    <w:rsid w:val="00406698"/>
    <w:rsid w:val="004259B8"/>
    <w:rsid w:val="00427127"/>
    <w:rsid w:val="004317F6"/>
    <w:rsid w:val="00431FE8"/>
    <w:rsid w:val="004334DA"/>
    <w:rsid w:val="00434EB0"/>
    <w:rsid w:val="00440058"/>
    <w:rsid w:val="0044053D"/>
    <w:rsid w:val="00443E49"/>
    <w:rsid w:val="0045097A"/>
    <w:rsid w:val="00450A48"/>
    <w:rsid w:val="004523B1"/>
    <w:rsid w:val="00456ADC"/>
    <w:rsid w:val="00457756"/>
    <w:rsid w:val="00460C97"/>
    <w:rsid w:val="00464023"/>
    <w:rsid w:val="00474776"/>
    <w:rsid w:val="00475BC3"/>
    <w:rsid w:val="00484843"/>
    <w:rsid w:val="004867DB"/>
    <w:rsid w:val="00495CB2"/>
    <w:rsid w:val="004A0896"/>
    <w:rsid w:val="004A2852"/>
    <w:rsid w:val="004A29DF"/>
    <w:rsid w:val="004E379D"/>
    <w:rsid w:val="004E6151"/>
    <w:rsid w:val="004E6A8A"/>
    <w:rsid w:val="004E72BA"/>
    <w:rsid w:val="004F03BA"/>
    <w:rsid w:val="004F070A"/>
    <w:rsid w:val="004F1C3F"/>
    <w:rsid w:val="004F5C5B"/>
    <w:rsid w:val="004F6163"/>
    <w:rsid w:val="004F7EC6"/>
    <w:rsid w:val="00502410"/>
    <w:rsid w:val="00505D4B"/>
    <w:rsid w:val="005113B8"/>
    <w:rsid w:val="0051187D"/>
    <w:rsid w:val="0051330F"/>
    <w:rsid w:val="0052159C"/>
    <w:rsid w:val="005273EB"/>
    <w:rsid w:val="00533BEB"/>
    <w:rsid w:val="0053453E"/>
    <w:rsid w:val="005413B3"/>
    <w:rsid w:val="00545E7D"/>
    <w:rsid w:val="0054790A"/>
    <w:rsid w:val="0055037B"/>
    <w:rsid w:val="005536CA"/>
    <w:rsid w:val="00555FF5"/>
    <w:rsid w:val="00557906"/>
    <w:rsid w:val="00564A8E"/>
    <w:rsid w:val="00565C45"/>
    <w:rsid w:val="005666C2"/>
    <w:rsid w:val="00574169"/>
    <w:rsid w:val="005758AD"/>
    <w:rsid w:val="00582441"/>
    <w:rsid w:val="005838A3"/>
    <w:rsid w:val="00584FE2"/>
    <w:rsid w:val="00585903"/>
    <w:rsid w:val="0059149F"/>
    <w:rsid w:val="005B0BC0"/>
    <w:rsid w:val="005B0FD2"/>
    <w:rsid w:val="005B19B1"/>
    <w:rsid w:val="005C525A"/>
    <w:rsid w:val="005C7321"/>
    <w:rsid w:val="005D18FE"/>
    <w:rsid w:val="005D1A0D"/>
    <w:rsid w:val="005E5157"/>
    <w:rsid w:val="005E6537"/>
    <w:rsid w:val="005F3020"/>
    <w:rsid w:val="005F7CFE"/>
    <w:rsid w:val="005F7FFE"/>
    <w:rsid w:val="00600CFB"/>
    <w:rsid w:val="0060552E"/>
    <w:rsid w:val="00612AD8"/>
    <w:rsid w:val="00615914"/>
    <w:rsid w:val="006223C1"/>
    <w:rsid w:val="00622BFF"/>
    <w:rsid w:val="0062316D"/>
    <w:rsid w:val="00637AD9"/>
    <w:rsid w:val="00641DDF"/>
    <w:rsid w:val="00645BCB"/>
    <w:rsid w:val="00647509"/>
    <w:rsid w:val="00650AB3"/>
    <w:rsid w:val="00650CF7"/>
    <w:rsid w:val="006545FC"/>
    <w:rsid w:val="006564E1"/>
    <w:rsid w:val="006619C4"/>
    <w:rsid w:val="00662619"/>
    <w:rsid w:val="00663A64"/>
    <w:rsid w:val="006676CA"/>
    <w:rsid w:val="00677D11"/>
    <w:rsid w:val="006811F9"/>
    <w:rsid w:val="00683F84"/>
    <w:rsid w:val="006847E3"/>
    <w:rsid w:val="0068656A"/>
    <w:rsid w:val="00686F15"/>
    <w:rsid w:val="00687585"/>
    <w:rsid w:val="006A1A07"/>
    <w:rsid w:val="006A1AB3"/>
    <w:rsid w:val="006A2AAE"/>
    <w:rsid w:val="006A5D71"/>
    <w:rsid w:val="006A7CB2"/>
    <w:rsid w:val="006B2260"/>
    <w:rsid w:val="006C1157"/>
    <w:rsid w:val="006D0049"/>
    <w:rsid w:val="006D070C"/>
    <w:rsid w:val="006D19A9"/>
    <w:rsid w:val="006D321C"/>
    <w:rsid w:val="006D3D98"/>
    <w:rsid w:val="006D454B"/>
    <w:rsid w:val="006D7B2F"/>
    <w:rsid w:val="006E2F2C"/>
    <w:rsid w:val="006E5563"/>
    <w:rsid w:val="006F00B0"/>
    <w:rsid w:val="006F01B5"/>
    <w:rsid w:val="006F2093"/>
    <w:rsid w:val="006F3DE2"/>
    <w:rsid w:val="006F3EE2"/>
    <w:rsid w:val="007026B6"/>
    <w:rsid w:val="00703667"/>
    <w:rsid w:val="00703C56"/>
    <w:rsid w:val="00707552"/>
    <w:rsid w:val="00710BE3"/>
    <w:rsid w:val="00712898"/>
    <w:rsid w:val="00727654"/>
    <w:rsid w:val="00733746"/>
    <w:rsid w:val="00737192"/>
    <w:rsid w:val="00737AE0"/>
    <w:rsid w:val="00737FA0"/>
    <w:rsid w:val="00740932"/>
    <w:rsid w:val="007434C2"/>
    <w:rsid w:val="0076409D"/>
    <w:rsid w:val="007703DC"/>
    <w:rsid w:val="0077219F"/>
    <w:rsid w:val="0077585F"/>
    <w:rsid w:val="00776C6A"/>
    <w:rsid w:val="00782253"/>
    <w:rsid w:val="007913F8"/>
    <w:rsid w:val="00796754"/>
    <w:rsid w:val="007A159E"/>
    <w:rsid w:val="007A51C9"/>
    <w:rsid w:val="007A6935"/>
    <w:rsid w:val="007B1627"/>
    <w:rsid w:val="007B1F04"/>
    <w:rsid w:val="007B589D"/>
    <w:rsid w:val="007B6A22"/>
    <w:rsid w:val="007C5294"/>
    <w:rsid w:val="007C6AFB"/>
    <w:rsid w:val="007C71C0"/>
    <w:rsid w:val="007D53E1"/>
    <w:rsid w:val="007E15A2"/>
    <w:rsid w:val="007E7D3A"/>
    <w:rsid w:val="007F2AFC"/>
    <w:rsid w:val="007F2EA0"/>
    <w:rsid w:val="007F5D55"/>
    <w:rsid w:val="00802575"/>
    <w:rsid w:val="00803630"/>
    <w:rsid w:val="00804E3D"/>
    <w:rsid w:val="008063AF"/>
    <w:rsid w:val="00814D6E"/>
    <w:rsid w:val="008215C7"/>
    <w:rsid w:val="00822C33"/>
    <w:rsid w:val="0082398D"/>
    <w:rsid w:val="0082465A"/>
    <w:rsid w:val="00830B8A"/>
    <w:rsid w:val="00831093"/>
    <w:rsid w:val="0083173A"/>
    <w:rsid w:val="00832B31"/>
    <w:rsid w:val="00834E45"/>
    <w:rsid w:val="008421A3"/>
    <w:rsid w:val="008432F3"/>
    <w:rsid w:val="0085025C"/>
    <w:rsid w:val="00853C63"/>
    <w:rsid w:val="00856ACF"/>
    <w:rsid w:val="008612AB"/>
    <w:rsid w:val="00864B56"/>
    <w:rsid w:val="008666F5"/>
    <w:rsid w:val="00873874"/>
    <w:rsid w:val="0087594C"/>
    <w:rsid w:val="00875AD0"/>
    <w:rsid w:val="008818B6"/>
    <w:rsid w:val="00886811"/>
    <w:rsid w:val="00892503"/>
    <w:rsid w:val="00892F0C"/>
    <w:rsid w:val="00893D1D"/>
    <w:rsid w:val="00896023"/>
    <w:rsid w:val="00896EAA"/>
    <w:rsid w:val="008A22E6"/>
    <w:rsid w:val="008B2497"/>
    <w:rsid w:val="008B5867"/>
    <w:rsid w:val="008B704D"/>
    <w:rsid w:val="008C6037"/>
    <w:rsid w:val="008D345E"/>
    <w:rsid w:val="008E7C3B"/>
    <w:rsid w:val="008F44AA"/>
    <w:rsid w:val="00900EEB"/>
    <w:rsid w:val="00907BF6"/>
    <w:rsid w:val="00913423"/>
    <w:rsid w:val="009162E6"/>
    <w:rsid w:val="0092330B"/>
    <w:rsid w:val="009308A1"/>
    <w:rsid w:val="00931A35"/>
    <w:rsid w:val="00936DF4"/>
    <w:rsid w:val="009450A9"/>
    <w:rsid w:val="009525A3"/>
    <w:rsid w:val="0095615A"/>
    <w:rsid w:val="00964AF8"/>
    <w:rsid w:val="00965E12"/>
    <w:rsid w:val="009731D9"/>
    <w:rsid w:val="00974B29"/>
    <w:rsid w:val="009804DD"/>
    <w:rsid w:val="00982C92"/>
    <w:rsid w:val="009837C1"/>
    <w:rsid w:val="00996861"/>
    <w:rsid w:val="009A0072"/>
    <w:rsid w:val="009A2F6A"/>
    <w:rsid w:val="009A5443"/>
    <w:rsid w:val="009A5FEB"/>
    <w:rsid w:val="009A6925"/>
    <w:rsid w:val="009A6F46"/>
    <w:rsid w:val="009A7F16"/>
    <w:rsid w:val="009B3E74"/>
    <w:rsid w:val="009D2E25"/>
    <w:rsid w:val="009D3581"/>
    <w:rsid w:val="009E075F"/>
    <w:rsid w:val="009E6E98"/>
    <w:rsid w:val="009F01C2"/>
    <w:rsid w:val="009F58D7"/>
    <w:rsid w:val="009F700D"/>
    <w:rsid w:val="00A071CD"/>
    <w:rsid w:val="00A142A8"/>
    <w:rsid w:val="00A14BF6"/>
    <w:rsid w:val="00A15F1C"/>
    <w:rsid w:val="00A23675"/>
    <w:rsid w:val="00A26196"/>
    <w:rsid w:val="00A27078"/>
    <w:rsid w:val="00A333F2"/>
    <w:rsid w:val="00A343E9"/>
    <w:rsid w:val="00A36E51"/>
    <w:rsid w:val="00A41C75"/>
    <w:rsid w:val="00A434BD"/>
    <w:rsid w:val="00A462E2"/>
    <w:rsid w:val="00A46BFC"/>
    <w:rsid w:val="00A47CC1"/>
    <w:rsid w:val="00A50D9A"/>
    <w:rsid w:val="00A53A9B"/>
    <w:rsid w:val="00A55006"/>
    <w:rsid w:val="00A55DCB"/>
    <w:rsid w:val="00A56F98"/>
    <w:rsid w:val="00A60431"/>
    <w:rsid w:val="00A62BA2"/>
    <w:rsid w:val="00A66020"/>
    <w:rsid w:val="00A711AE"/>
    <w:rsid w:val="00A71A32"/>
    <w:rsid w:val="00A71EEA"/>
    <w:rsid w:val="00A7453B"/>
    <w:rsid w:val="00A75B65"/>
    <w:rsid w:val="00A81A75"/>
    <w:rsid w:val="00A84862"/>
    <w:rsid w:val="00A858D0"/>
    <w:rsid w:val="00A85F4A"/>
    <w:rsid w:val="00A878B8"/>
    <w:rsid w:val="00A90485"/>
    <w:rsid w:val="00A93B41"/>
    <w:rsid w:val="00AA3D65"/>
    <w:rsid w:val="00AB228F"/>
    <w:rsid w:val="00AB53E5"/>
    <w:rsid w:val="00AC1B91"/>
    <w:rsid w:val="00AD33BF"/>
    <w:rsid w:val="00AD71C9"/>
    <w:rsid w:val="00AE1879"/>
    <w:rsid w:val="00AE2F3B"/>
    <w:rsid w:val="00AE3FEF"/>
    <w:rsid w:val="00AE53A9"/>
    <w:rsid w:val="00AF1A6C"/>
    <w:rsid w:val="00AF3CFB"/>
    <w:rsid w:val="00B0060B"/>
    <w:rsid w:val="00B04846"/>
    <w:rsid w:val="00B061C8"/>
    <w:rsid w:val="00B21F78"/>
    <w:rsid w:val="00B31522"/>
    <w:rsid w:val="00B36FF4"/>
    <w:rsid w:val="00B54627"/>
    <w:rsid w:val="00B54E40"/>
    <w:rsid w:val="00B56A91"/>
    <w:rsid w:val="00B63BD6"/>
    <w:rsid w:val="00B72A20"/>
    <w:rsid w:val="00B731ED"/>
    <w:rsid w:val="00B74B05"/>
    <w:rsid w:val="00B80697"/>
    <w:rsid w:val="00B81618"/>
    <w:rsid w:val="00B9013E"/>
    <w:rsid w:val="00B95AD9"/>
    <w:rsid w:val="00BA09B4"/>
    <w:rsid w:val="00BA1164"/>
    <w:rsid w:val="00BB2978"/>
    <w:rsid w:val="00BB33B5"/>
    <w:rsid w:val="00BB635F"/>
    <w:rsid w:val="00BC4473"/>
    <w:rsid w:val="00BD30E3"/>
    <w:rsid w:val="00BD35B5"/>
    <w:rsid w:val="00BE0AF8"/>
    <w:rsid w:val="00BF066E"/>
    <w:rsid w:val="00BF1FB4"/>
    <w:rsid w:val="00BF3FD8"/>
    <w:rsid w:val="00BF5BC8"/>
    <w:rsid w:val="00BF66A5"/>
    <w:rsid w:val="00BF72BC"/>
    <w:rsid w:val="00C04297"/>
    <w:rsid w:val="00C15EEB"/>
    <w:rsid w:val="00C22542"/>
    <w:rsid w:val="00C24053"/>
    <w:rsid w:val="00C34DCE"/>
    <w:rsid w:val="00C37E4A"/>
    <w:rsid w:val="00C50432"/>
    <w:rsid w:val="00C528F2"/>
    <w:rsid w:val="00C52986"/>
    <w:rsid w:val="00C544FC"/>
    <w:rsid w:val="00C56730"/>
    <w:rsid w:val="00C7067D"/>
    <w:rsid w:val="00C70EF6"/>
    <w:rsid w:val="00C832F4"/>
    <w:rsid w:val="00C833B0"/>
    <w:rsid w:val="00C85F26"/>
    <w:rsid w:val="00C91A4D"/>
    <w:rsid w:val="00C931FD"/>
    <w:rsid w:val="00C93668"/>
    <w:rsid w:val="00CA0684"/>
    <w:rsid w:val="00CA1BE3"/>
    <w:rsid w:val="00CA3B91"/>
    <w:rsid w:val="00CA56CA"/>
    <w:rsid w:val="00CB0167"/>
    <w:rsid w:val="00CB1F10"/>
    <w:rsid w:val="00CB78E0"/>
    <w:rsid w:val="00CC03BD"/>
    <w:rsid w:val="00CC3EA9"/>
    <w:rsid w:val="00CC5F3D"/>
    <w:rsid w:val="00CD4751"/>
    <w:rsid w:val="00CD4F2C"/>
    <w:rsid w:val="00CE55B8"/>
    <w:rsid w:val="00CE765D"/>
    <w:rsid w:val="00CF1CA0"/>
    <w:rsid w:val="00CF251A"/>
    <w:rsid w:val="00CF4435"/>
    <w:rsid w:val="00D00973"/>
    <w:rsid w:val="00D03282"/>
    <w:rsid w:val="00D0514A"/>
    <w:rsid w:val="00D1640E"/>
    <w:rsid w:val="00D22370"/>
    <w:rsid w:val="00D22ECA"/>
    <w:rsid w:val="00D276A8"/>
    <w:rsid w:val="00D3331D"/>
    <w:rsid w:val="00D348D8"/>
    <w:rsid w:val="00D36A31"/>
    <w:rsid w:val="00D50F9B"/>
    <w:rsid w:val="00D63601"/>
    <w:rsid w:val="00D6621B"/>
    <w:rsid w:val="00D66735"/>
    <w:rsid w:val="00D67BA5"/>
    <w:rsid w:val="00D707BE"/>
    <w:rsid w:val="00D71798"/>
    <w:rsid w:val="00D802D7"/>
    <w:rsid w:val="00D824EF"/>
    <w:rsid w:val="00D827D7"/>
    <w:rsid w:val="00D83599"/>
    <w:rsid w:val="00D8394B"/>
    <w:rsid w:val="00D86C36"/>
    <w:rsid w:val="00D90F6D"/>
    <w:rsid w:val="00DA7495"/>
    <w:rsid w:val="00DB640F"/>
    <w:rsid w:val="00DB679A"/>
    <w:rsid w:val="00DB7BBD"/>
    <w:rsid w:val="00DC71C2"/>
    <w:rsid w:val="00DC74FE"/>
    <w:rsid w:val="00DD37F1"/>
    <w:rsid w:val="00DD6455"/>
    <w:rsid w:val="00DE3A80"/>
    <w:rsid w:val="00DE4709"/>
    <w:rsid w:val="00DE4F21"/>
    <w:rsid w:val="00DF2BC9"/>
    <w:rsid w:val="00DF552C"/>
    <w:rsid w:val="00E0235D"/>
    <w:rsid w:val="00E04763"/>
    <w:rsid w:val="00E05AA7"/>
    <w:rsid w:val="00E0643F"/>
    <w:rsid w:val="00E22FCC"/>
    <w:rsid w:val="00E277B3"/>
    <w:rsid w:val="00E30A68"/>
    <w:rsid w:val="00E3490A"/>
    <w:rsid w:val="00E35CF3"/>
    <w:rsid w:val="00E36332"/>
    <w:rsid w:val="00E373D9"/>
    <w:rsid w:val="00E53CBB"/>
    <w:rsid w:val="00E566A2"/>
    <w:rsid w:val="00E57836"/>
    <w:rsid w:val="00E608E4"/>
    <w:rsid w:val="00E609FB"/>
    <w:rsid w:val="00E655AE"/>
    <w:rsid w:val="00E65E9D"/>
    <w:rsid w:val="00E6640A"/>
    <w:rsid w:val="00E678C9"/>
    <w:rsid w:val="00E67FC6"/>
    <w:rsid w:val="00E73477"/>
    <w:rsid w:val="00E73953"/>
    <w:rsid w:val="00E860C8"/>
    <w:rsid w:val="00E866BA"/>
    <w:rsid w:val="00E87CC6"/>
    <w:rsid w:val="00E90078"/>
    <w:rsid w:val="00E91DEF"/>
    <w:rsid w:val="00E921D0"/>
    <w:rsid w:val="00E930D9"/>
    <w:rsid w:val="00E976AB"/>
    <w:rsid w:val="00EA055F"/>
    <w:rsid w:val="00EA282C"/>
    <w:rsid w:val="00EB3A14"/>
    <w:rsid w:val="00EB3A3D"/>
    <w:rsid w:val="00EC3B4B"/>
    <w:rsid w:val="00EC5AA3"/>
    <w:rsid w:val="00ED5716"/>
    <w:rsid w:val="00ED7304"/>
    <w:rsid w:val="00EE25BB"/>
    <w:rsid w:val="00EE7E4F"/>
    <w:rsid w:val="00EF235E"/>
    <w:rsid w:val="00EF3AF7"/>
    <w:rsid w:val="00EF3E5E"/>
    <w:rsid w:val="00F00AC3"/>
    <w:rsid w:val="00F011D0"/>
    <w:rsid w:val="00F03426"/>
    <w:rsid w:val="00F0467D"/>
    <w:rsid w:val="00F0585A"/>
    <w:rsid w:val="00F06A96"/>
    <w:rsid w:val="00F110E8"/>
    <w:rsid w:val="00F22A9B"/>
    <w:rsid w:val="00F235AD"/>
    <w:rsid w:val="00F248DA"/>
    <w:rsid w:val="00F26B4D"/>
    <w:rsid w:val="00F30451"/>
    <w:rsid w:val="00F30A7A"/>
    <w:rsid w:val="00F30CDC"/>
    <w:rsid w:val="00F32F55"/>
    <w:rsid w:val="00F35602"/>
    <w:rsid w:val="00F35AFC"/>
    <w:rsid w:val="00F3710D"/>
    <w:rsid w:val="00F40889"/>
    <w:rsid w:val="00F436DA"/>
    <w:rsid w:val="00F456CB"/>
    <w:rsid w:val="00F47475"/>
    <w:rsid w:val="00F574EE"/>
    <w:rsid w:val="00F623C5"/>
    <w:rsid w:val="00F63A26"/>
    <w:rsid w:val="00F643AE"/>
    <w:rsid w:val="00F668A4"/>
    <w:rsid w:val="00F67DF2"/>
    <w:rsid w:val="00F80039"/>
    <w:rsid w:val="00F8234D"/>
    <w:rsid w:val="00F85C8A"/>
    <w:rsid w:val="00F87364"/>
    <w:rsid w:val="00F8773D"/>
    <w:rsid w:val="00F91C8C"/>
    <w:rsid w:val="00F94DEF"/>
    <w:rsid w:val="00FA048E"/>
    <w:rsid w:val="00FA1F43"/>
    <w:rsid w:val="00FA7173"/>
    <w:rsid w:val="00FB3EC2"/>
    <w:rsid w:val="00FC022E"/>
    <w:rsid w:val="00FC0736"/>
    <w:rsid w:val="00FC1DF9"/>
    <w:rsid w:val="00FC300C"/>
    <w:rsid w:val="00FD2737"/>
    <w:rsid w:val="00FD5517"/>
    <w:rsid w:val="00FD75BD"/>
    <w:rsid w:val="00FF22E3"/>
    <w:rsid w:val="00FF34BE"/>
    <w:rsid w:val="00FF73E6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03C27"/>
  <w15:docId w15:val="{ACBE9627-724A-475A-9F7A-0024CE28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CC"/>
    <w:pPr>
      <w:spacing w:after="120" w:line="264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3C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3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3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3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3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3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5F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32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323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323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323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323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qFormat/>
    <w:rsid w:val="00C323C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323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323CC"/>
    <w:rPr>
      <w:b/>
      <w:bCs/>
    </w:rPr>
  </w:style>
  <w:style w:type="character" w:styleId="Emphasis">
    <w:name w:val="Emphasis"/>
    <w:basedOn w:val="DefaultParagraphFont"/>
    <w:uiPriority w:val="20"/>
    <w:qFormat/>
    <w:rsid w:val="00C323C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323CC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323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23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23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23CC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323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23CC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5882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cs="Times New Roman"/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Times New Roman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rFonts w:cs="Times New Roman"/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3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46C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5F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E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23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3CC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C323CC"/>
    <w:rPr>
      <w:color w:val="00000A"/>
    </w:rPr>
  </w:style>
  <w:style w:type="paragraph" w:styleId="Quote">
    <w:name w:val="Quote"/>
    <w:basedOn w:val="Normal"/>
    <w:next w:val="Normal"/>
    <w:link w:val="QuoteChar"/>
    <w:uiPriority w:val="29"/>
    <w:qFormat/>
    <w:rsid w:val="00C323CC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CC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Marshall</dc:creator>
  <cp:lastModifiedBy>Martin Lockyer</cp:lastModifiedBy>
  <cp:revision>2</cp:revision>
  <cp:lastPrinted>2017-05-03T16:58:00Z</cp:lastPrinted>
  <dcterms:created xsi:type="dcterms:W3CDTF">2023-06-18T16:37:00Z</dcterms:created>
  <dcterms:modified xsi:type="dcterms:W3CDTF">2023-06-18T16:37:00Z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69bf4a9-87bd-4dbf-a36c-1db5158e5def_Enabled">
    <vt:lpwstr>True</vt:lpwstr>
  </property>
  <property fmtid="{D5CDD505-2E9C-101B-9397-08002B2CF9AE}" pid="10" name="MSIP_Label_569bf4a9-87bd-4dbf-a36c-1db5158e5def_SiteId">
    <vt:lpwstr>ea80952e-a476-42d4-aaf4-5457852b0f7e</vt:lpwstr>
  </property>
  <property fmtid="{D5CDD505-2E9C-101B-9397-08002B2CF9AE}" pid="11" name="MSIP_Label_569bf4a9-87bd-4dbf-a36c-1db5158e5def_Owner">
    <vt:lpwstr>Lynette.Morris-Reade@bp.com</vt:lpwstr>
  </property>
  <property fmtid="{D5CDD505-2E9C-101B-9397-08002B2CF9AE}" pid="12" name="MSIP_Label_569bf4a9-87bd-4dbf-a36c-1db5158e5def_SetDate">
    <vt:lpwstr>2019-06-04T18:48:53.7388205Z</vt:lpwstr>
  </property>
  <property fmtid="{D5CDD505-2E9C-101B-9397-08002B2CF9AE}" pid="13" name="MSIP_Label_569bf4a9-87bd-4dbf-a36c-1db5158e5def_Name">
    <vt:lpwstr>General</vt:lpwstr>
  </property>
  <property fmtid="{D5CDD505-2E9C-101B-9397-08002B2CF9AE}" pid="14" name="MSIP_Label_569bf4a9-87bd-4dbf-a36c-1db5158e5def_Application">
    <vt:lpwstr>Microsoft Azure Information Protection</vt:lpwstr>
  </property>
  <property fmtid="{D5CDD505-2E9C-101B-9397-08002B2CF9AE}" pid="15" name="MSIP_Label_569bf4a9-87bd-4dbf-a36c-1db5158e5def_ActionId">
    <vt:lpwstr>bf74a191-c188-4ee2-aeb3-00e4e1da7461</vt:lpwstr>
  </property>
  <property fmtid="{D5CDD505-2E9C-101B-9397-08002B2CF9AE}" pid="16" name="MSIP_Label_569bf4a9-87bd-4dbf-a36c-1db5158e5def_Extended_MSFT_Method">
    <vt:lpwstr>Manual</vt:lpwstr>
  </property>
  <property fmtid="{D5CDD505-2E9C-101B-9397-08002B2CF9AE}" pid="17" name="Sensitivity">
    <vt:lpwstr>General</vt:lpwstr>
  </property>
</Properties>
</file>